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891D" w14:textId="77777777" w:rsidR="00F65125" w:rsidRDefault="00F65125" w:rsidP="00F65125">
      <w:pPr>
        <w:rPr>
          <w:color w:val="808080" w:themeColor="background1" w:themeShade="80"/>
          <w:sz w:val="64"/>
          <w:szCs w:val="64"/>
        </w:rPr>
      </w:pPr>
      <w:r w:rsidRPr="00475BBD">
        <w:rPr>
          <w:color w:val="808080" w:themeColor="background1" w:themeShade="80"/>
          <w:sz w:val="64"/>
          <w:szCs w:val="64"/>
        </w:rPr>
        <w:t>PRESS RELEASE</w:t>
      </w:r>
      <w:r>
        <w:rPr>
          <w:color w:val="808080" w:themeColor="background1" w:themeShade="80"/>
          <w:sz w:val="64"/>
          <w:szCs w:val="64"/>
        </w:rPr>
        <w:tab/>
      </w:r>
      <w:r>
        <w:rPr>
          <w:color w:val="808080" w:themeColor="background1" w:themeShade="80"/>
          <w:sz w:val="64"/>
          <w:szCs w:val="64"/>
        </w:rPr>
        <w:tab/>
      </w:r>
      <w:r>
        <w:rPr>
          <w:noProof/>
          <w:color w:val="808080" w:themeColor="background1" w:themeShade="80"/>
          <w:sz w:val="64"/>
          <w:szCs w:val="64"/>
        </w:rPr>
        <w:drawing>
          <wp:inline distT="0" distB="0" distL="0" distR="0" wp14:anchorId="13CC0599" wp14:editId="14FF75A8">
            <wp:extent cx="2514600" cy="838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1061" cy="843781"/>
                    </a:xfrm>
                    <a:prstGeom prst="rect">
                      <a:avLst/>
                    </a:prstGeom>
                  </pic:spPr>
                </pic:pic>
              </a:graphicData>
            </a:graphic>
          </wp:inline>
        </w:drawing>
      </w:r>
    </w:p>
    <w:p w14:paraId="0EE2DBBB" w14:textId="4772311B" w:rsidR="00F65125" w:rsidRPr="008020E3" w:rsidRDefault="00F65125" w:rsidP="00F65125">
      <w:pPr>
        <w:spacing w:after="170" w:line="251" w:lineRule="auto"/>
        <w:ind w:left="-5" w:right="-7234"/>
        <w:rPr>
          <w:color w:val="000000"/>
          <w:sz w:val="20"/>
          <w:szCs w:val="20"/>
        </w:rPr>
      </w:pPr>
      <w:r w:rsidRPr="008020E3">
        <w:rPr>
          <w:color w:val="000000"/>
          <w:sz w:val="20"/>
          <w:szCs w:val="20"/>
        </w:rPr>
        <w:t xml:space="preserve">Date: </w:t>
      </w:r>
      <w:r w:rsidR="00371895">
        <w:rPr>
          <w:color w:val="000000"/>
          <w:sz w:val="20"/>
          <w:szCs w:val="20"/>
        </w:rPr>
        <w:t>Mon</w:t>
      </w:r>
      <w:r>
        <w:rPr>
          <w:color w:val="000000"/>
          <w:sz w:val="20"/>
          <w:szCs w:val="20"/>
        </w:rPr>
        <w:t xml:space="preserve">day, </w:t>
      </w:r>
      <w:r w:rsidR="00371895">
        <w:rPr>
          <w:color w:val="000000"/>
          <w:sz w:val="20"/>
          <w:szCs w:val="20"/>
        </w:rPr>
        <w:t>Febru</w:t>
      </w:r>
      <w:r>
        <w:rPr>
          <w:color w:val="000000"/>
          <w:sz w:val="20"/>
          <w:szCs w:val="20"/>
        </w:rPr>
        <w:t xml:space="preserve">ary </w:t>
      </w:r>
      <w:r w:rsidR="00371895">
        <w:rPr>
          <w:color w:val="000000"/>
          <w:sz w:val="20"/>
          <w:szCs w:val="20"/>
        </w:rPr>
        <w:t>4,</w:t>
      </w:r>
      <w:bookmarkStart w:id="0" w:name="_GoBack"/>
      <w:bookmarkEnd w:id="0"/>
      <w:r>
        <w:rPr>
          <w:color w:val="000000"/>
          <w:sz w:val="20"/>
          <w:szCs w:val="20"/>
        </w:rPr>
        <w:t xml:space="preserve"> </w:t>
      </w:r>
      <w:r w:rsidRPr="008020E3">
        <w:rPr>
          <w:color w:val="000000"/>
          <w:sz w:val="20"/>
          <w:szCs w:val="20"/>
        </w:rPr>
        <w:t>201</w:t>
      </w:r>
      <w:r>
        <w:rPr>
          <w:color w:val="000000"/>
          <w:sz w:val="20"/>
          <w:szCs w:val="20"/>
        </w:rPr>
        <w:t>9</w:t>
      </w:r>
      <w:r>
        <w:rPr>
          <w:color w:val="000000"/>
          <w:sz w:val="20"/>
          <w:szCs w:val="20"/>
        </w:rPr>
        <w:br/>
      </w:r>
      <w:r w:rsidRPr="008020E3">
        <w:rPr>
          <w:color w:val="000000"/>
          <w:sz w:val="20"/>
          <w:szCs w:val="20"/>
        </w:rPr>
        <w:t xml:space="preserve">For immediate release  </w:t>
      </w:r>
    </w:p>
    <w:p w14:paraId="62450812" w14:textId="7464430F" w:rsidR="003815DD" w:rsidRPr="00F65125" w:rsidRDefault="003C0A05" w:rsidP="00F65125">
      <w:pPr>
        <w:rPr>
          <w:b/>
          <w:sz w:val="36"/>
          <w:szCs w:val="36"/>
        </w:rPr>
      </w:pPr>
      <w:r w:rsidRPr="00F65125">
        <w:rPr>
          <w:b/>
          <w:sz w:val="36"/>
          <w:szCs w:val="36"/>
        </w:rPr>
        <w:t>Jobs created</w:t>
      </w:r>
      <w:r w:rsidR="0008659A" w:rsidRPr="00F65125">
        <w:rPr>
          <w:b/>
          <w:sz w:val="36"/>
          <w:szCs w:val="36"/>
        </w:rPr>
        <w:t xml:space="preserve"> in Leicestershire</w:t>
      </w:r>
      <w:r w:rsidRPr="00F65125">
        <w:rPr>
          <w:b/>
          <w:sz w:val="36"/>
          <w:szCs w:val="36"/>
        </w:rPr>
        <w:t xml:space="preserve"> as </w:t>
      </w:r>
      <w:r w:rsidR="0008659A" w:rsidRPr="00F65125">
        <w:rPr>
          <w:b/>
          <w:sz w:val="36"/>
          <w:szCs w:val="36"/>
        </w:rPr>
        <w:t>firm switches entire operation from London</w:t>
      </w:r>
    </w:p>
    <w:p w14:paraId="75771FBE" w14:textId="77777777" w:rsidR="00B51F5B" w:rsidRPr="00B51F5B" w:rsidRDefault="00B51F5B" w:rsidP="00B51F5B">
      <w:r w:rsidRPr="00B51F5B">
        <w:t>New jobs have been created in Leicestershire after specialist feedback firm We Love Surveys relocated the entire company from London to Loughborough at the start of this year. </w:t>
      </w:r>
    </w:p>
    <w:p w14:paraId="76099FC0" w14:textId="77777777" w:rsidR="00B51F5B" w:rsidRPr="00B51F5B" w:rsidRDefault="00B51F5B" w:rsidP="00B51F5B">
      <w:r w:rsidRPr="00B51F5B">
        <w:t>The start-up company had been based in London since 2006 but, 12 months ago, opened a second office at the Advanced Technology Innovation Centre (ATIC), at Loughborough University’s Enterprise &amp; Science Park. </w:t>
      </w:r>
    </w:p>
    <w:p w14:paraId="6A427FF5" w14:textId="77777777" w:rsidR="00B51F5B" w:rsidRPr="00B51F5B" w:rsidRDefault="00B51F5B" w:rsidP="00B51F5B">
      <w:r w:rsidRPr="00B51F5B">
        <w:t>That office has now become their main headquarters after We Love Surveys owner Helen Dargie made the decision to close the London branch and relocate to Loughborough. </w:t>
      </w:r>
    </w:p>
    <w:p w14:paraId="1433D9E9" w14:textId="77777777" w:rsidR="00B51F5B" w:rsidRPr="00B51F5B" w:rsidRDefault="00B51F5B" w:rsidP="00B51F5B">
      <w:r w:rsidRPr="00B51F5B">
        <w:t>And with that decision came the need for two new posts, in addition to a third role that had already been created last year. </w:t>
      </w:r>
    </w:p>
    <w:p w14:paraId="243B7572" w14:textId="77777777" w:rsidR="00B51F5B" w:rsidRPr="00B51F5B" w:rsidRDefault="00B51F5B" w:rsidP="00B51F5B">
      <w:r w:rsidRPr="00B51F5B">
        <w:t>Dargie is confident those numbers will increase in due time, further signalling the continued growth of the company. </w:t>
      </w:r>
    </w:p>
    <w:p w14:paraId="181559ED" w14:textId="77777777" w:rsidR="00B51F5B" w:rsidRPr="00B51F5B" w:rsidRDefault="00B51F5B" w:rsidP="00B51F5B">
      <w:r w:rsidRPr="00B51F5B">
        <w:t>“We took the decision to close the office in London and move here because we’ve got access to so much more relevant support, such as the university and other businesses located at the ATIC,” said Dargie, who has been based in the East Midlands for three years. </w:t>
      </w:r>
    </w:p>
    <w:p w14:paraId="0627A5D4" w14:textId="77777777" w:rsidR="00B51F5B" w:rsidRPr="00B51F5B" w:rsidRDefault="00B51F5B" w:rsidP="00B51F5B">
      <w:r w:rsidRPr="00B51F5B">
        <w:t>“The operating costs for two offices was not viable, and while no one has one moved from London to be here, they do work remotely and come up two or three days a week to be in the office, so flexible working is key. </w:t>
      </w:r>
    </w:p>
    <w:p w14:paraId="3A11697E" w14:textId="77777777" w:rsidR="00B51F5B" w:rsidRPr="00B51F5B" w:rsidRDefault="00B51F5B" w:rsidP="00B51F5B">
      <w:r w:rsidRPr="00B51F5B">
        <w:t>“Since moving, we’ve taken on two more new starters, so we’re continuing to deliver on our excellent service promise to our clients. </w:t>
      </w:r>
    </w:p>
    <w:p w14:paraId="4908D872" w14:textId="77777777" w:rsidR="00B51F5B" w:rsidRPr="00B51F5B" w:rsidRDefault="00B51F5B" w:rsidP="00B51F5B">
      <w:r w:rsidRPr="00B51F5B">
        <w:t>“And it’s exciting to be creating jobs in Leicestershire and putting people into work. As time goes by, we will hopefully increase those numbers.” </w:t>
      </w:r>
    </w:p>
    <w:p w14:paraId="736466CD" w14:textId="77777777" w:rsidR="00B51F5B" w:rsidRPr="00B51F5B" w:rsidRDefault="00B51F5B" w:rsidP="00B51F5B">
      <w:r w:rsidRPr="00B51F5B">
        <w:t>Product and business development can take a further leap now that We Love Surveys are based entirely in Loughborough. </w:t>
      </w:r>
    </w:p>
    <w:p w14:paraId="6DC8BB0F" w14:textId="77777777" w:rsidR="00B51F5B" w:rsidRPr="00B51F5B" w:rsidRDefault="00B51F5B" w:rsidP="00B51F5B">
      <w:r w:rsidRPr="00B51F5B">
        <w:t>“The 12 months since initially opening the Loughborough office has helped us to stabilise as a team and got us in a good place to work with other local businesses, to grow our own offer,” said Dargie. </w:t>
      </w:r>
    </w:p>
    <w:p w14:paraId="48BD2091" w14:textId="77777777" w:rsidR="00B51F5B" w:rsidRPr="00B51F5B" w:rsidRDefault="00B51F5B" w:rsidP="00B51F5B">
      <w:r w:rsidRPr="00B51F5B">
        <w:t>“We’re doing some product development, building relevant partnerships and trying to get new clients, so it’s very much product and business development. </w:t>
      </w:r>
    </w:p>
    <w:p w14:paraId="1A9726BB" w14:textId="77777777" w:rsidR="00B51F5B" w:rsidRPr="00B51F5B" w:rsidRDefault="00B51F5B" w:rsidP="00B51F5B">
      <w:r w:rsidRPr="00B51F5B">
        <w:lastRenderedPageBreak/>
        <w:t>“To be able to take people on and grow the business here – we’ve had more client meetings here in the last six months than we had in the last six years – demonstrates it was absolutely the right move to make. </w:t>
      </w:r>
    </w:p>
    <w:p w14:paraId="33B5956C" w14:textId="77777777" w:rsidR="00B51F5B" w:rsidRPr="00B51F5B" w:rsidRDefault="00B51F5B" w:rsidP="00B51F5B">
      <w:r w:rsidRPr="00B51F5B">
        <w:t>“We’re in a lovely office, it’s accessible, it’s a nice place for our clients to visit, and that makes us feel so much more professional and together as a business. </w:t>
      </w:r>
    </w:p>
    <w:p w14:paraId="583220A2" w14:textId="77777777" w:rsidR="00B51F5B" w:rsidRPr="00B51F5B" w:rsidRDefault="00B51F5B" w:rsidP="00B51F5B">
      <w:r w:rsidRPr="00B51F5B">
        <w:t>“The difference between working in a normal serviced office in London and working on a university campus really opens the door to so many different opportunities we didn’t even think of before.” </w:t>
      </w:r>
    </w:p>
    <w:p w14:paraId="161ABCDF" w14:textId="77777777" w:rsidR="00B51F5B" w:rsidRPr="00B51F5B" w:rsidRDefault="00B51F5B" w:rsidP="00B51F5B">
      <w:r w:rsidRPr="00B51F5B">
        <w:t>We Love Surveys, whose clients include the likes of the NHS, Day Lewis Pharmacy, Alliance Healthcare, Screwfix and Orange, and have a client base that stretches from the UK to France, Romania, India and Singapore, are experts in point of experience feedback with a strong track record of working in the healthcare and retail industries.</w:t>
      </w:r>
    </w:p>
    <w:p w14:paraId="32206C6D" w14:textId="77777777" w:rsidR="00B51F5B" w:rsidRDefault="00B51F5B" w:rsidP="00F65125">
      <w:pPr>
        <w:jc w:val="center"/>
        <w:rPr>
          <w:color w:val="000000" w:themeColor="text1"/>
        </w:rPr>
      </w:pPr>
    </w:p>
    <w:p w14:paraId="5C7960A6" w14:textId="1ACC7E92" w:rsidR="00F65125" w:rsidRDefault="00F65125" w:rsidP="00F65125">
      <w:pPr>
        <w:jc w:val="center"/>
        <w:rPr>
          <w:color w:val="000000" w:themeColor="text1"/>
        </w:rPr>
      </w:pPr>
      <w:r>
        <w:rPr>
          <w:color w:val="000000" w:themeColor="text1"/>
        </w:rPr>
        <w:t>ENDS</w:t>
      </w:r>
    </w:p>
    <w:p w14:paraId="377D998C" w14:textId="77777777" w:rsidR="00F65125" w:rsidRDefault="00F65125" w:rsidP="00F65125">
      <w:pPr>
        <w:rPr>
          <w:b/>
          <w:color w:val="000000" w:themeColor="text1"/>
        </w:rPr>
      </w:pPr>
    </w:p>
    <w:p w14:paraId="68785025" w14:textId="77777777" w:rsidR="00F65125" w:rsidRPr="0011654B" w:rsidRDefault="00F65125" w:rsidP="00F65125">
      <w:pPr>
        <w:rPr>
          <w:b/>
          <w:color w:val="000000" w:themeColor="text1"/>
        </w:rPr>
      </w:pPr>
      <w:r>
        <w:rPr>
          <w:b/>
          <w:color w:val="000000" w:themeColor="text1"/>
        </w:rPr>
        <w:t>FURTHER INFORMATION</w:t>
      </w:r>
      <w:r w:rsidRPr="0011654B">
        <w:rPr>
          <w:b/>
          <w:color w:val="000000" w:themeColor="text1"/>
        </w:rPr>
        <w:t>:</w:t>
      </w:r>
    </w:p>
    <w:p w14:paraId="6AA795CC" w14:textId="1C20DDC5" w:rsidR="00F65125" w:rsidRPr="00927C9C" w:rsidRDefault="00F65125" w:rsidP="00F65125">
      <w:pPr>
        <w:rPr>
          <w:rFonts w:cstheme="minorHAnsi"/>
        </w:rPr>
      </w:pPr>
      <w:r w:rsidRPr="00927C9C">
        <w:rPr>
          <w:rFonts w:cstheme="minorHAnsi"/>
        </w:rPr>
        <w:t>Helen Dargie has</w:t>
      </w:r>
      <w:r>
        <w:rPr>
          <w:rFonts w:cstheme="minorHAnsi"/>
        </w:rPr>
        <w:t xml:space="preserve"> more than</w:t>
      </w:r>
      <w:r w:rsidRPr="00927C9C">
        <w:rPr>
          <w:rFonts w:cstheme="minorHAnsi"/>
        </w:rPr>
        <w:t xml:space="preserve"> 1</w:t>
      </w:r>
      <w:r>
        <w:rPr>
          <w:rFonts w:cstheme="minorHAnsi"/>
        </w:rPr>
        <w:t>9</w:t>
      </w:r>
      <w:r w:rsidRPr="00927C9C">
        <w:rPr>
          <w:rFonts w:cstheme="minorHAnsi"/>
        </w:rPr>
        <w:t xml:space="preserve"> years’ experience in the retail and customer service industry. As the owner of We Love Surveys, Helen is </w:t>
      </w:r>
      <w:r w:rsidRPr="00927C9C">
        <w:rPr>
          <w:rFonts w:cstheme="minorHAnsi"/>
          <w:shd w:val="clear" w:color="auto" w:fill="FFFFFF"/>
        </w:rPr>
        <w:t xml:space="preserve">responsible for the day-to-day running of the company, developing their strategy, identifying business opportunities and ensuring they always deliver great service to </w:t>
      </w:r>
      <w:r>
        <w:rPr>
          <w:rFonts w:cstheme="minorHAnsi"/>
          <w:shd w:val="clear" w:color="auto" w:fill="FFFFFF"/>
        </w:rPr>
        <w:t>thei</w:t>
      </w:r>
      <w:r w:rsidRPr="00927C9C">
        <w:rPr>
          <w:rFonts w:cstheme="minorHAnsi"/>
          <w:shd w:val="clear" w:color="auto" w:fill="FFFFFF"/>
        </w:rPr>
        <w:t>r customers. She can be contacted direct</w:t>
      </w:r>
      <w:r>
        <w:rPr>
          <w:rFonts w:cstheme="minorHAnsi"/>
          <w:shd w:val="clear" w:color="auto" w:fill="FFFFFF"/>
        </w:rPr>
        <w:t>ly</w:t>
      </w:r>
      <w:r w:rsidRPr="00927C9C">
        <w:rPr>
          <w:rFonts w:cstheme="minorHAnsi"/>
          <w:shd w:val="clear" w:color="auto" w:fill="FFFFFF"/>
        </w:rPr>
        <w:t xml:space="preserve"> at </w:t>
      </w:r>
      <w:hyperlink r:id="rId7" w:history="1">
        <w:r w:rsidRPr="00720BBE">
          <w:rPr>
            <w:rStyle w:val="Hyperlink"/>
            <w:rFonts w:cstheme="minorHAnsi"/>
            <w:shd w:val="clear" w:color="auto" w:fill="FFFFFF"/>
          </w:rPr>
          <w:t>helen@welovesurveys.co.uk</w:t>
        </w:r>
      </w:hyperlink>
      <w:r>
        <w:rPr>
          <w:rFonts w:cstheme="minorHAnsi"/>
          <w:shd w:val="clear" w:color="auto" w:fill="FFFFFF"/>
        </w:rPr>
        <w:t xml:space="preserve"> </w:t>
      </w:r>
      <w:r w:rsidRPr="00927C9C">
        <w:rPr>
          <w:rFonts w:cstheme="minorHAnsi"/>
          <w:shd w:val="clear" w:color="auto" w:fill="FFFFFF"/>
        </w:rPr>
        <w:t>or on 07584 343526</w:t>
      </w:r>
      <w:r w:rsidRPr="00927C9C">
        <w:rPr>
          <w:rFonts w:cstheme="minorHAnsi"/>
        </w:rPr>
        <w:t>.</w:t>
      </w:r>
    </w:p>
    <w:p w14:paraId="3A2AA4B4" w14:textId="77777777" w:rsidR="00F65125" w:rsidRDefault="00A8795D" w:rsidP="00F65125">
      <w:pPr>
        <w:jc w:val="center"/>
        <w:rPr>
          <w:rFonts w:cstheme="minorHAnsi"/>
          <w:sz w:val="20"/>
          <w:szCs w:val="20"/>
        </w:rPr>
      </w:pPr>
      <w:hyperlink r:id="rId8" w:history="1">
        <w:r w:rsidR="00F65125" w:rsidRPr="00C0162C">
          <w:rPr>
            <w:rStyle w:val="Hyperlink"/>
          </w:rPr>
          <w:t>www.welovesurveys.co.uk</w:t>
        </w:r>
      </w:hyperlink>
    </w:p>
    <w:p w14:paraId="10FD4EF5" w14:textId="77777777" w:rsidR="00F65125" w:rsidRPr="00E40EE7" w:rsidRDefault="00F65125" w:rsidP="00F65125">
      <w:pPr>
        <w:rPr>
          <w:rFonts w:cstheme="minorHAnsi"/>
          <w:sz w:val="20"/>
          <w:szCs w:val="20"/>
        </w:rPr>
      </w:pPr>
      <w:r w:rsidRPr="00D51636">
        <w:rPr>
          <w:rFonts w:cstheme="minorHAnsi"/>
          <w:sz w:val="20"/>
          <w:szCs w:val="20"/>
        </w:rPr>
        <w:t xml:space="preserve">For media enquiries, contact Jonathan Paul at </w:t>
      </w:r>
      <w:proofErr w:type="spellStart"/>
      <w:r w:rsidRPr="00D51636">
        <w:rPr>
          <w:rFonts w:cstheme="minorHAnsi"/>
          <w:sz w:val="20"/>
          <w:szCs w:val="20"/>
        </w:rPr>
        <w:t>LikeMind</w:t>
      </w:r>
      <w:proofErr w:type="spellEnd"/>
      <w:r w:rsidRPr="00D51636">
        <w:rPr>
          <w:rFonts w:cstheme="minorHAnsi"/>
          <w:sz w:val="20"/>
          <w:szCs w:val="20"/>
        </w:rPr>
        <w:t xml:space="preserve"> Media on 07773 717422 or </w:t>
      </w:r>
      <w:hyperlink r:id="rId9" w:history="1">
        <w:r w:rsidRPr="00183FE6">
          <w:rPr>
            <w:rStyle w:val="Hyperlink"/>
            <w:rFonts w:cstheme="minorHAnsi"/>
            <w:sz w:val="20"/>
            <w:szCs w:val="20"/>
          </w:rPr>
          <w:t>jon@likemind.media</w:t>
        </w:r>
      </w:hyperlink>
      <w:r>
        <w:rPr>
          <w:rFonts w:cstheme="minorHAnsi"/>
          <w:sz w:val="20"/>
          <w:szCs w:val="20"/>
        </w:rPr>
        <w:br/>
      </w:r>
      <w:r w:rsidRPr="00D51636">
        <w:rPr>
          <w:noProof/>
          <w:color w:val="000000"/>
          <w:sz w:val="20"/>
          <w:szCs w:val="20"/>
          <w:lang w:eastAsia="en-GB"/>
        </w:rPr>
        <w:t>LikeMind Media Limited, Advanced Technology Innovation Centre, Loughborough University, LE11 3QF</w:t>
      </w:r>
    </w:p>
    <w:p w14:paraId="60CABE01" w14:textId="77777777" w:rsidR="00F65125" w:rsidRPr="00CB679E" w:rsidRDefault="00F65125" w:rsidP="00F65125">
      <w:pPr>
        <w:jc w:val="center"/>
        <w:rPr>
          <w:noProof/>
          <w:color w:val="4472C4" w:themeColor="accent1"/>
          <w:lang w:eastAsia="en-GB"/>
        </w:rPr>
      </w:pPr>
      <w:r w:rsidRPr="001C198F">
        <w:rPr>
          <w:noProof/>
          <w:color w:val="4472C4" w:themeColor="accent1"/>
          <w:u w:val="single"/>
          <w:lang w:eastAsia="en-GB"/>
        </w:rPr>
        <w:t>www.likemind.</w:t>
      </w:r>
      <w:r>
        <w:rPr>
          <w:noProof/>
          <w:color w:val="4472C4" w:themeColor="accent1"/>
          <w:u w:val="single"/>
          <w:lang w:eastAsia="en-GB"/>
        </w:rPr>
        <w:t>media</w:t>
      </w:r>
    </w:p>
    <w:p w14:paraId="14111C4B" w14:textId="77777777" w:rsidR="00F65125" w:rsidRDefault="00F65125"/>
    <w:sectPr w:rsidR="00F651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1EF1" w14:textId="77777777" w:rsidR="00A8795D" w:rsidRDefault="00A8795D" w:rsidP="0046440C">
      <w:pPr>
        <w:spacing w:after="0" w:line="240" w:lineRule="auto"/>
      </w:pPr>
      <w:r>
        <w:separator/>
      </w:r>
    </w:p>
  </w:endnote>
  <w:endnote w:type="continuationSeparator" w:id="0">
    <w:p w14:paraId="30AD9BA8" w14:textId="77777777" w:rsidR="00A8795D" w:rsidRDefault="00A8795D" w:rsidP="0046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F0FF" w14:textId="77777777" w:rsidR="00A8795D" w:rsidRDefault="00A8795D" w:rsidP="0046440C">
      <w:pPr>
        <w:spacing w:after="0" w:line="240" w:lineRule="auto"/>
      </w:pPr>
      <w:r>
        <w:separator/>
      </w:r>
    </w:p>
  </w:footnote>
  <w:footnote w:type="continuationSeparator" w:id="0">
    <w:p w14:paraId="4A0877FF" w14:textId="77777777" w:rsidR="00A8795D" w:rsidRDefault="00A8795D" w:rsidP="0046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5F0E" w14:textId="2391A2C1" w:rsidR="0046440C" w:rsidRDefault="0046440C">
    <w:pPr>
      <w:pStyle w:val="Header"/>
    </w:pPr>
    <w:r>
      <w:rPr>
        <w:noProof/>
      </w:rPr>
      <w:drawing>
        <wp:inline distT="0" distB="0" distL="0" distR="0" wp14:anchorId="740732BD" wp14:editId="533283E8">
          <wp:extent cx="1416418" cy="2353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4897" cy="253418"/>
                  </a:xfrm>
                  <a:prstGeom prst="rect">
                    <a:avLst/>
                  </a:prstGeom>
                </pic:spPr>
              </pic:pic>
            </a:graphicData>
          </a:graphic>
        </wp:inline>
      </w:drawing>
    </w:r>
    <w:r>
      <w:tab/>
    </w:r>
    <w:r>
      <w:tab/>
    </w:r>
  </w:p>
  <w:p w14:paraId="0BD9B24D" w14:textId="77777777" w:rsidR="0046440C" w:rsidRDefault="00464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EE"/>
    <w:rsid w:val="0008659A"/>
    <w:rsid w:val="000B5B88"/>
    <w:rsid w:val="002737D2"/>
    <w:rsid w:val="00283650"/>
    <w:rsid w:val="002A2BA8"/>
    <w:rsid w:val="002C2747"/>
    <w:rsid w:val="00315C4F"/>
    <w:rsid w:val="00371895"/>
    <w:rsid w:val="003815DD"/>
    <w:rsid w:val="003C0A05"/>
    <w:rsid w:val="0046440C"/>
    <w:rsid w:val="00474AC0"/>
    <w:rsid w:val="004A5DDB"/>
    <w:rsid w:val="005358EE"/>
    <w:rsid w:val="00807688"/>
    <w:rsid w:val="008D4B40"/>
    <w:rsid w:val="00971F55"/>
    <w:rsid w:val="00A8795D"/>
    <w:rsid w:val="00AE4273"/>
    <w:rsid w:val="00B51F5B"/>
    <w:rsid w:val="00BC0500"/>
    <w:rsid w:val="00C35CBD"/>
    <w:rsid w:val="00C54F02"/>
    <w:rsid w:val="00C91771"/>
    <w:rsid w:val="00D46787"/>
    <w:rsid w:val="00D84DCC"/>
    <w:rsid w:val="00F61956"/>
    <w:rsid w:val="00F65125"/>
    <w:rsid w:val="00F9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F59D"/>
  <w15:chartTrackingRefBased/>
  <w15:docId w15:val="{FE517337-8155-440B-9DF9-A1FC379D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05"/>
  </w:style>
  <w:style w:type="paragraph" w:styleId="Heading1">
    <w:name w:val="heading 1"/>
    <w:basedOn w:val="Normal"/>
    <w:next w:val="Normal"/>
    <w:link w:val="Heading1Char"/>
    <w:uiPriority w:val="9"/>
    <w:qFormat/>
    <w:rsid w:val="00F65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125"/>
    <w:rPr>
      <w:color w:val="0000FF"/>
      <w:u w:val="single"/>
    </w:rPr>
  </w:style>
  <w:style w:type="character" w:styleId="UnresolvedMention">
    <w:name w:val="Unresolved Mention"/>
    <w:basedOn w:val="DefaultParagraphFont"/>
    <w:uiPriority w:val="99"/>
    <w:semiHidden/>
    <w:unhideWhenUsed/>
    <w:rsid w:val="00F65125"/>
    <w:rPr>
      <w:color w:val="605E5C"/>
      <w:shd w:val="clear" w:color="auto" w:fill="E1DFDD"/>
    </w:rPr>
  </w:style>
  <w:style w:type="character" w:customStyle="1" w:styleId="Heading1Char">
    <w:name w:val="Heading 1 Char"/>
    <w:basedOn w:val="DefaultParagraphFont"/>
    <w:link w:val="Heading1"/>
    <w:uiPriority w:val="9"/>
    <w:rsid w:val="00F6512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6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0C"/>
  </w:style>
  <w:style w:type="paragraph" w:styleId="Footer">
    <w:name w:val="footer"/>
    <w:basedOn w:val="Normal"/>
    <w:link w:val="FooterChar"/>
    <w:uiPriority w:val="99"/>
    <w:unhideWhenUsed/>
    <w:rsid w:val="0046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0C"/>
  </w:style>
  <w:style w:type="paragraph" w:customStyle="1" w:styleId="paragraph">
    <w:name w:val="paragraph"/>
    <w:basedOn w:val="Normal"/>
    <w:rsid w:val="00B51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F5B"/>
  </w:style>
  <w:style w:type="character" w:customStyle="1" w:styleId="eop">
    <w:name w:val="eop"/>
    <w:basedOn w:val="DefaultParagraphFont"/>
    <w:rsid w:val="00B5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2574">
      <w:bodyDiv w:val="1"/>
      <w:marLeft w:val="0"/>
      <w:marRight w:val="0"/>
      <w:marTop w:val="0"/>
      <w:marBottom w:val="0"/>
      <w:divBdr>
        <w:top w:val="none" w:sz="0" w:space="0" w:color="auto"/>
        <w:left w:val="none" w:sz="0" w:space="0" w:color="auto"/>
        <w:bottom w:val="none" w:sz="0" w:space="0" w:color="auto"/>
        <w:right w:val="none" w:sz="0" w:space="0" w:color="auto"/>
      </w:divBdr>
      <w:divsChild>
        <w:div w:id="303972166">
          <w:marLeft w:val="0"/>
          <w:marRight w:val="0"/>
          <w:marTop w:val="0"/>
          <w:marBottom w:val="0"/>
          <w:divBdr>
            <w:top w:val="none" w:sz="0" w:space="0" w:color="auto"/>
            <w:left w:val="none" w:sz="0" w:space="0" w:color="auto"/>
            <w:bottom w:val="none" w:sz="0" w:space="0" w:color="auto"/>
            <w:right w:val="none" w:sz="0" w:space="0" w:color="auto"/>
          </w:divBdr>
        </w:div>
        <w:div w:id="1826579929">
          <w:marLeft w:val="0"/>
          <w:marRight w:val="0"/>
          <w:marTop w:val="0"/>
          <w:marBottom w:val="0"/>
          <w:divBdr>
            <w:top w:val="none" w:sz="0" w:space="0" w:color="auto"/>
            <w:left w:val="none" w:sz="0" w:space="0" w:color="auto"/>
            <w:bottom w:val="none" w:sz="0" w:space="0" w:color="auto"/>
            <w:right w:val="none" w:sz="0" w:space="0" w:color="auto"/>
          </w:divBdr>
        </w:div>
        <w:div w:id="1260674301">
          <w:marLeft w:val="0"/>
          <w:marRight w:val="0"/>
          <w:marTop w:val="0"/>
          <w:marBottom w:val="0"/>
          <w:divBdr>
            <w:top w:val="none" w:sz="0" w:space="0" w:color="auto"/>
            <w:left w:val="none" w:sz="0" w:space="0" w:color="auto"/>
            <w:bottom w:val="none" w:sz="0" w:space="0" w:color="auto"/>
            <w:right w:val="none" w:sz="0" w:space="0" w:color="auto"/>
          </w:divBdr>
        </w:div>
        <w:div w:id="1723020125">
          <w:marLeft w:val="0"/>
          <w:marRight w:val="0"/>
          <w:marTop w:val="0"/>
          <w:marBottom w:val="0"/>
          <w:divBdr>
            <w:top w:val="none" w:sz="0" w:space="0" w:color="auto"/>
            <w:left w:val="none" w:sz="0" w:space="0" w:color="auto"/>
            <w:bottom w:val="none" w:sz="0" w:space="0" w:color="auto"/>
            <w:right w:val="none" w:sz="0" w:space="0" w:color="auto"/>
          </w:divBdr>
        </w:div>
        <w:div w:id="502088273">
          <w:marLeft w:val="0"/>
          <w:marRight w:val="0"/>
          <w:marTop w:val="0"/>
          <w:marBottom w:val="0"/>
          <w:divBdr>
            <w:top w:val="none" w:sz="0" w:space="0" w:color="auto"/>
            <w:left w:val="none" w:sz="0" w:space="0" w:color="auto"/>
            <w:bottom w:val="none" w:sz="0" w:space="0" w:color="auto"/>
            <w:right w:val="none" w:sz="0" w:space="0" w:color="auto"/>
          </w:divBdr>
        </w:div>
        <w:div w:id="1095518134">
          <w:marLeft w:val="0"/>
          <w:marRight w:val="0"/>
          <w:marTop w:val="0"/>
          <w:marBottom w:val="0"/>
          <w:divBdr>
            <w:top w:val="none" w:sz="0" w:space="0" w:color="auto"/>
            <w:left w:val="none" w:sz="0" w:space="0" w:color="auto"/>
            <w:bottom w:val="none" w:sz="0" w:space="0" w:color="auto"/>
            <w:right w:val="none" w:sz="0" w:space="0" w:color="auto"/>
          </w:divBdr>
        </w:div>
        <w:div w:id="633874981">
          <w:marLeft w:val="0"/>
          <w:marRight w:val="0"/>
          <w:marTop w:val="0"/>
          <w:marBottom w:val="0"/>
          <w:divBdr>
            <w:top w:val="none" w:sz="0" w:space="0" w:color="auto"/>
            <w:left w:val="none" w:sz="0" w:space="0" w:color="auto"/>
            <w:bottom w:val="none" w:sz="0" w:space="0" w:color="auto"/>
            <w:right w:val="none" w:sz="0" w:space="0" w:color="auto"/>
          </w:divBdr>
        </w:div>
        <w:div w:id="1869443862">
          <w:marLeft w:val="0"/>
          <w:marRight w:val="0"/>
          <w:marTop w:val="0"/>
          <w:marBottom w:val="0"/>
          <w:divBdr>
            <w:top w:val="none" w:sz="0" w:space="0" w:color="auto"/>
            <w:left w:val="none" w:sz="0" w:space="0" w:color="auto"/>
            <w:bottom w:val="none" w:sz="0" w:space="0" w:color="auto"/>
            <w:right w:val="none" w:sz="0" w:space="0" w:color="auto"/>
          </w:divBdr>
        </w:div>
        <w:div w:id="1310984262">
          <w:marLeft w:val="0"/>
          <w:marRight w:val="0"/>
          <w:marTop w:val="0"/>
          <w:marBottom w:val="0"/>
          <w:divBdr>
            <w:top w:val="none" w:sz="0" w:space="0" w:color="auto"/>
            <w:left w:val="none" w:sz="0" w:space="0" w:color="auto"/>
            <w:bottom w:val="none" w:sz="0" w:space="0" w:color="auto"/>
            <w:right w:val="none" w:sz="0" w:space="0" w:color="auto"/>
          </w:divBdr>
        </w:div>
        <w:div w:id="1739549399">
          <w:marLeft w:val="0"/>
          <w:marRight w:val="0"/>
          <w:marTop w:val="0"/>
          <w:marBottom w:val="0"/>
          <w:divBdr>
            <w:top w:val="none" w:sz="0" w:space="0" w:color="auto"/>
            <w:left w:val="none" w:sz="0" w:space="0" w:color="auto"/>
            <w:bottom w:val="none" w:sz="0" w:space="0" w:color="auto"/>
            <w:right w:val="none" w:sz="0" w:space="0" w:color="auto"/>
          </w:divBdr>
        </w:div>
        <w:div w:id="1371952070">
          <w:marLeft w:val="0"/>
          <w:marRight w:val="0"/>
          <w:marTop w:val="0"/>
          <w:marBottom w:val="0"/>
          <w:divBdr>
            <w:top w:val="none" w:sz="0" w:space="0" w:color="auto"/>
            <w:left w:val="none" w:sz="0" w:space="0" w:color="auto"/>
            <w:bottom w:val="none" w:sz="0" w:space="0" w:color="auto"/>
            <w:right w:val="none" w:sz="0" w:space="0" w:color="auto"/>
          </w:divBdr>
        </w:div>
        <w:div w:id="2018463163">
          <w:marLeft w:val="0"/>
          <w:marRight w:val="0"/>
          <w:marTop w:val="0"/>
          <w:marBottom w:val="0"/>
          <w:divBdr>
            <w:top w:val="none" w:sz="0" w:space="0" w:color="auto"/>
            <w:left w:val="none" w:sz="0" w:space="0" w:color="auto"/>
            <w:bottom w:val="none" w:sz="0" w:space="0" w:color="auto"/>
            <w:right w:val="none" w:sz="0" w:space="0" w:color="auto"/>
          </w:divBdr>
        </w:div>
        <w:div w:id="530999552">
          <w:marLeft w:val="0"/>
          <w:marRight w:val="0"/>
          <w:marTop w:val="0"/>
          <w:marBottom w:val="0"/>
          <w:divBdr>
            <w:top w:val="none" w:sz="0" w:space="0" w:color="auto"/>
            <w:left w:val="none" w:sz="0" w:space="0" w:color="auto"/>
            <w:bottom w:val="none" w:sz="0" w:space="0" w:color="auto"/>
            <w:right w:val="none" w:sz="0" w:space="0" w:color="auto"/>
          </w:divBdr>
        </w:div>
        <w:div w:id="1557888769">
          <w:marLeft w:val="0"/>
          <w:marRight w:val="0"/>
          <w:marTop w:val="0"/>
          <w:marBottom w:val="0"/>
          <w:divBdr>
            <w:top w:val="none" w:sz="0" w:space="0" w:color="auto"/>
            <w:left w:val="none" w:sz="0" w:space="0" w:color="auto"/>
            <w:bottom w:val="none" w:sz="0" w:space="0" w:color="auto"/>
            <w:right w:val="none" w:sz="0" w:space="0" w:color="auto"/>
          </w:divBdr>
        </w:div>
        <w:div w:id="113791085">
          <w:marLeft w:val="0"/>
          <w:marRight w:val="0"/>
          <w:marTop w:val="0"/>
          <w:marBottom w:val="0"/>
          <w:divBdr>
            <w:top w:val="none" w:sz="0" w:space="0" w:color="auto"/>
            <w:left w:val="none" w:sz="0" w:space="0" w:color="auto"/>
            <w:bottom w:val="none" w:sz="0" w:space="0" w:color="auto"/>
            <w:right w:val="none" w:sz="0" w:space="0" w:color="auto"/>
          </w:divBdr>
        </w:div>
        <w:div w:id="209022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ovesurveys.co.uk/" TargetMode="External"/><Relationship Id="rId3" Type="http://schemas.openxmlformats.org/officeDocument/2006/relationships/webSettings" Target="webSettings.xml"/><Relationship Id="rId7" Type="http://schemas.openxmlformats.org/officeDocument/2006/relationships/hyperlink" Target="mailto:helen@welovesurvey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n@likemind.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Paul</dc:creator>
  <cp:keywords/>
  <dc:description/>
  <cp:lastModifiedBy>Jonathan Paul</cp:lastModifiedBy>
  <cp:revision>14</cp:revision>
  <dcterms:created xsi:type="dcterms:W3CDTF">2019-01-21T10:55:00Z</dcterms:created>
  <dcterms:modified xsi:type="dcterms:W3CDTF">2019-02-04T11:40:00Z</dcterms:modified>
</cp:coreProperties>
</file>